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7D" w:rsidRDefault="00005E7D" w:rsidP="00005E7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t>白光</w:t>
      </w:r>
      <w:r>
        <w:rPr>
          <w:rFonts w:ascii="Times New Roman" w:hAnsi="Times New Roman" w:cs="Times New Roman" w:hint="eastAsia"/>
          <w:sz w:val="40"/>
          <w:szCs w:val="40"/>
        </w:rPr>
        <w:t>/</w:t>
      </w:r>
      <w:r>
        <w:rPr>
          <w:rFonts w:ascii="Times New Roman" w:hAnsi="Times New Roman" w:cs="Times New Roman" w:hint="eastAsia"/>
          <w:sz w:val="40"/>
          <w:szCs w:val="40"/>
        </w:rPr>
        <w:t>螢光</w:t>
      </w:r>
      <w:r>
        <w:rPr>
          <w:rFonts w:ascii="Times New Roman" w:hAnsi="Times New Roman" w:cs="Times New Roman" w:hint="eastAsia"/>
          <w:sz w:val="40"/>
          <w:szCs w:val="40"/>
        </w:rPr>
        <w:t xml:space="preserve"> </w:t>
      </w:r>
      <w:r>
        <w:rPr>
          <w:rFonts w:ascii="Times New Roman" w:hAnsi="Times New Roman" w:cs="Times New Roman" w:hint="eastAsia"/>
          <w:sz w:val="40"/>
          <w:szCs w:val="40"/>
        </w:rPr>
        <w:t>顯微鏡操作手則</w:t>
      </w:r>
    </w:p>
    <w:p w:rsidR="00F175A0" w:rsidRPr="00005E7D" w:rsidRDefault="00005E7D" w:rsidP="00005E7D">
      <w:pPr>
        <w:jc w:val="center"/>
        <w:rPr>
          <w:rFonts w:ascii="Times New Roman" w:hAnsi="Times New Roman" w:cs="Times New Roman"/>
          <w:sz w:val="40"/>
          <w:szCs w:val="40"/>
        </w:rPr>
      </w:pPr>
      <w:r w:rsidRPr="00005E7D">
        <w:rPr>
          <w:rFonts w:ascii="Times New Roman" w:hAnsi="Times New Roman" w:cs="Times New Roman"/>
          <w:sz w:val="40"/>
          <w:szCs w:val="40"/>
        </w:rPr>
        <w:t xml:space="preserve">Nikon </w:t>
      </w:r>
      <w:r>
        <w:rPr>
          <w:rFonts w:ascii="Times New Roman" w:hAnsi="Times New Roman" w:cs="Times New Roman" w:hint="eastAsia"/>
          <w:sz w:val="40"/>
          <w:szCs w:val="40"/>
        </w:rPr>
        <w:t>Op</w:t>
      </w:r>
      <w:r>
        <w:rPr>
          <w:rFonts w:ascii="Times New Roman" w:hAnsi="Times New Roman" w:cs="Times New Roman"/>
          <w:sz w:val="40"/>
          <w:szCs w:val="40"/>
        </w:rPr>
        <w:t>tical/</w:t>
      </w:r>
      <w:r w:rsidRPr="00005E7D">
        <w:rPr>
          <w:rFonts w:ascii="Times New Roman" w:hAnsi="Times New Roman" w:cs="Times New Roman"/>
          <w:sz w:val="40"/>
          <w:szCs w:val="40"/>
        </w:rPr>
        <w:t>Fluorescence Microscope Operation Protocol</w:t>
      </w:r>
    </w:p>
    <w:p w:rsidR="00005E7D" w:rsidRPr="00005E7D" w:rsidRDefault="00005E7D"/>
    <w:p w:rsidR="00005E7D" w:rsidRDefault="00005E7D" w:rsidP="00005E7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開機</w:t>
      </w:r>
    </w:p>
    <w:p w:rsidR="00005E7D" w:rsidRDefault="00005E7D" w:rsidP="00005E7D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開啟</w:t>
      </w:r>
      <w:r>
        <w:rPr>
          <w:rFonts w:hint="eastAsia"/>
        </w:rPr>
        <w:t xml:space="preserve">DS-U3 </w:t>
      </w:r>
      <w:r w:rsidR="008F3566">
        <w:rPr>
          <w:rFonts w:hint="eastAsia"/>
        </w:rPr>
        <w:t>(CCD)</w:t>
      </w:r>
      <w:r>
        <w:rPr>
          <w:rFonts w:hint="eastAsia"/>
        </w:rPr>
        <w:t>轉接器</w:t>
      </w:r>
      <w:r>
        <w:rPr>
          <w:rFonts w:hint="eastAsia"/>
        </w:rPr>
        <w:t xml:space="preserve"> (No</w:t>
      </w:r>
      <w:r>
        <w:t>.</w:t>
      </w:r>
      <w:r>
        <w:rPr>
          <w:rFonts w:hint="eastAsia"/>
        </w:rPr>
        <w:t>1)</w:t>
      </w:r>
    </w:p>
    <w:p w:rsidR="00005E7D" w:rsidRDefault="00005E7D" w:rsidP="00005E7D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開啟</w:t>
      </w:r>
      <w:r>
        <w:rPr>
          <w:rFonts w:hint="eastAsia"/>
        </w:rPr>
        <w:t>Ni</w:t>
      </w:r>
      <w:r>
        <w:t>kon</w:t>
      </w:r>
      <w:r>
        <w:rPr>
          <w:rFonts w:hint="eastAsia"/>
        </w:rPr>
        <w:t>顯微鏡電源供應器</w:t>
      </w:r>
      <w:r>
        <w:rPr>
          <w:rFonts w:hint="eastAsia"/>
        </w:rPr>
        <w:t xml:space="preserve"> (</w:t>
      </w:r>
      <w:r>
        <w:t>No.2</w:t>
      </w:r>
      <w:r>
        <w:rPr>
          <w:rFonts w:hint="eastAsia"/>
        </w:rPr>
        <w:t>)</w:t>
      </w:r>
    </w:p>
    <w:p w:rsidR="00005E7D" w:rsidRDefault="00005E7D" w:rsidP="00005E7D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開啟汞燈電源</w:t>
      </w:r>
      <w:r>
        <w:rPr>
          <w:rFonts w:hint="eastAsia"/>
        </w:rPr>
        <w:t xml:space="preserve"> (</w:t>
      </w:r>
      <w:r>
        <w:t>No.3</w:t>
      </w:r>
      <w:r>
        <w:rPr>
          <w:rFonts w:hint="eastAsia"/>
        </w:rPr>
        <w:t>)</w:t>
      </w:r>
    </w:p>
    <w:p w:rsidR="00005E7D" w:rsidRDefault="00005E7D" w:rsidP="00005E7D">
      <w:pPr>
        <w:pStyle w:val="a3"/>
        <w:ind w:leftChars="0" w:left="840"/>
      </w:pPr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>注意事項</w:t>
      </w:r>
      <w:r>
        <w:rPr>
          <w:rFonts w:hint="eastAsia"/>
        </w:rPr>
        <w:t>:</w:t>
      </w:r>
      <w:r>
        <w:rPr>
          <w:rFonts w:hint="eastAsia"/>
        </w:rPr>
        <w:t>請在使用汞燈時，在開機後稍等</w:t>
      </w:r>
      <w:r>
        <w:rPr>
          <w:rFonts w:hint="eastAsia"/>
        </w:rPr>
        <w:t>10</w:t>
      </w:r>
      <w:r>
        <w:rPr>
          <w:rFonts w:hint="eastAsia"/>
        </w:rPr>
        <w:t>分鐘暖機，並請在開機狀態持續</w:t>
      </w:r>
      <w:r>
        <w:rPr>
          <w:rFonts w:hint="eastAsia"/>
        </w:rPr>
        <w:t>30</w:t>
      </w:r>
      <w:r>
        <w:rPr>
          <w:rFonts w:hint="eastAsia"/>
        </w:rPr>
        <w:t>分鐘後方能關閉。使用前後也請進行表單登記。</w:t>
      </w:r>
      <w:r w:rsidR="008F3566">
        <w:rPr>
          <w:rFonts w:hint="eastAsia"/>
        </w:rPr>
        <w:t>(</w:t>
      </w:r>
      <w:r w:rsidR="008F3566">
        <w:rPr>
          <w:rFonts w:hint="eastAsia"/>
        </w:rPr>
        <w:t>關機後須至少在等</w:t>
      </w:r>
      <w:r w:rsidR="008F3566">
        <w:rPr>
          <w:rFonts w:hint="eastAsia"/>
        </w:rPr>
        <w:t>30</w:t>
      </w:r>
      <w:r w:rsidR="008F3566">
        <w:rPr>
          <w:rFonts w:hint="eastAsia"/>
        </w:rPr>
        <w:t>分鐘方可開汞燈</w:t>
      </w:r>
      <w:r w:rsidR="008F3566">
        <w:rPr>
          <w:rFonts w:hint="eastAsia"/>
        </w:rPr>
        <w:t>)</w:t>
      </w:r>
    </w:p>
    <w:p w:rsidR="00005E7D" w:rsidRDefault="00005E7D" w:rsidP="00005E7D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開啟電腦開關</w:t>
      </w:r>
      <w:r>
        <w:rPr>
          <w:rFonts w:hint="eastAsia"/>
        </w:rPr>
        <w:t xml:space="preserve"> (No</w:t>
      </w:r>
      <w:r>
        <w:t>.4</w:t>
      </w:r>
      <w:r>
        <w:rPr>
          <w:rFonts w:hint="eastAsia"/>
        </w:rPr>
        <w:t>)</w:t>
      </w:r>
    </w:p>
    <w:p w:rsidR="00005E7D" w:rsidRDefault="00005E7D" w:rsidP="00005E7D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開啟操作軟體</w:t>
      </w:r>
      <w:r>
        <w:rPr>
          <w:rFonts w:hint="eastAsia"/>
        </w:rPr>
        <w:t xml:space="preserve"> NIS (No</w:t>
      </w:r>
      <w:r>
        <w:t>.5</w:t>
      </w:r>
      <w:r>
        <w:rPr>
          <w:rFonts w:hint="eastAsia"/>
        </w:rPr>
        <w:t>)</w:t>
      </w:r>
    </w:p>
    <w:p w:rsidR="00EC2C8B" w:rsidRDefault="00EC2C8B" w:rsidP="008F3566">
      <w:pPr>
        <w:pStyle w:val="a3"/>
        <w:ind w:leftChars="0" w:left="840"/>
        <w:rPr>
          <w:rFonts w:hint="eastAsia"/>
        </w:rPr>
      </w:pPr>
    </w:p>
    <w:p w:rsidR="001505B4" w:rsidRDefault="001505B4" w:rsidP="001505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軟體操作</w:t>
      </w:r>
    </w:p>
    <w:p w:rsidR="001505B4" w:rsidRDefault="001505B4" w:rsidP="001505B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跳出之視窗請選</w:t>
      </w:r>
      <w:r>
        <w:rPr>
          <w:rFonts w:hint="eastAsia"/>
        </w:rPr>
        <w:t>[</w:t>
      </w:r>
      <w:r>
        <w:t>DS-U3</w:t>
      </w:r>
      <w:r>
        <w:rPr>
          <w:rFonts w:hint="eastAsia"/>
        </w:rPr>
        <w:t>]</w:t>
      </w:r>
    </w:p>
    <w:p w:rsidR="001505B4" w:rsidRDefault="001505B4" w:rsidP="001505B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從</w:t>
      </w:r>
      <w:r w:rsidR="004564EF">
        <w:rPr>
          <w:rFonts w:hint="eastAsia"/>
        </w:rPr>
        <w:t>軟體</w:t>
      </w:r>
      <w:r>
        <w:rPr>
          <w:rFonts w:hint="eastAsia"/>
        </w:rPr>
        <w:t>左上角</w:t>
      </w:r>
      <w:r>
        <w:rPr>
          <w:rFonts w:hint="eastAsia"/>
        </w:rPr>
        <w:t>A</w:t>
      </w:r>
      <w:r>
        <w:t xml:space="preserve">cquire </w:t>
      </w:r>
      <w:r>
        <w:sym w:font="Wingdings" w:char="F0E0"/>
      </w:r>
      <w:r>
        <w:t xml:space="preserve"> Select Nikon DS-U3</w:t>
      </w:r>
      <w:r>
        <w:rPr>
          <w:rFonts w:hint="eastAsia"/>
        </w:rPr>
        <w:t>，若使用螢光，在跳出的欄位</w:t>
      </w:r>
      <w:r>
        <w:rPr>
          <w:rFonts w:hint="eastAsia"/>
        </w:rPr>
        <w:t>[</w:t>
      </w:r>
      <w:r>
        <w:t>HW Unit Name</w:t>
      </w:r>
      <w:r>
        <w:rPr>
          <w:rFonts w:hint="eastAsia"/>
        </w:rPr>
        <w:t>]</w:t>
      </w:r>
      <w:r>
        <w:rPr>
          <w:rFonts w:hint="eastAsia"/>
        </w:rPr>
        <w:t>中選擇</w:t>
      </w:r>
      <w:r>
        <w:rPr>
          <w:rFonts w:hint="eastAsia"/>
        </w:rPr>
        <w:t>[</w:t>
      </w:r>
      <w:r>
        <w:t>DS-</w:t>
      </w:r>
      <w:r>
        <w:rPr>
          <w:rFonts w:hint="eastAsia"/>
        </w:rPr>
        <w:t>Q</w:t>
      </w:r>
      <w:r>
        <w:t>i1Mc]</w:t>
      </w:r>
      <w:r>
        <w:rPr>
          <w:rFonts w:hint="eastAsia"/>
        </w:rPr>
        <w:t>，之後按</w:t>
      </w:r>
      <w:r>
        <w:rPr>
          <w:rFonts w:hint="eastAsia"/>
        </w:rPr>
        <w:t>[O</w:t>
      </w:r>
      <w:r>
        <w:t>K</w:t>
      </w:r>
      <w:r>
        <w:rPr>
          <w:rFonts w:hint="eastAsia"/>
        </w:rPr>
        <w:t>]</w:t>
      </w:r>
      <w:r>
        <w:rPr>
          <w:rFonts w:hint="eastAsia"/>
        </w:rPr>
        <w:t>即可</w:t>
      </w:r>
    </w:p>
    <w:p w:rsidR="001505B4" w:rsidRDefault="001505B4" w:rsidP="001505B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檢查</w:t>
      </w:r>
      <w:r>
        <w:rPr>
          <w:rFonts w:hint="eastAsia"/>
        </w:rPr>
        <w:t xml:space="preserve">OC Panel </w:t>
      </w:r>
      <w:r>
        <w:rPr>
          <w:rFonts w:hint="eastAsia"/>
        </w:rPr>
        <w:t>中的顏色對應是否正確</w:t>
      </w:r>
    </w:p>
    <w:p w:rsidR="001505B4" w:rsidRDefault="001505B4" w:rsidP="001505B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使用顯微鏡</w:t>
      </w:r>
      <w:r>
        <w:rPr>
          <w:rFonts w:hint="eastAsia"/>
        </w:rPr>
        <w:t>[EYE]</w:t>
      </w:r>
      <w:r>
        <w:rPr>
          <w:rFonts w:hint="eastAsia"/>
        </w:rPr>
        <w:t>模式，關閉可見光源，並選用對應的螢光濾片和適當的倍鏡，</w:t>
      </w:r>
      <w:r w:rsidR="004564EF">
        <w:rPr>
          <w:rFonts w:hint="eastAsia"/>
        </w:rPr>
        <w:t>開啟螢光遮片</w:t>
      </w:r>
      <w:r>
        <w:rPr>
          <w:rFonts w:hint="eastAsia"/>
        </w:rPr>
        <w:t>用目鏡觀察細胞螢光畫面</w:t>
      </w:r>
    </w:p>
    <w:p w:rsidR="001505B4" w:rsidRDefault="001505B4" w:rsidP="001505B4">
      <w:pPr>
        <w:pStyle w:val="a3"/>
        <w:ind w:leftChars="0" w:left="840"/>
      </w:pPr>
      <w:r>
        <w:rPr>
          <w:rFonts w:hint="eastAsia"/>
        </w:rPr>
        <w:t xml:space="preserve">* </w:t>
      </w:r>
      <w:r>
        <w:rPr>
          <w:rFonts w:hint="eastAsia"/>
        </w:rPr>
        <w:t>注意事項</w:t>
      </w:r>
      <w:r>
        <w:rPr>
          <w:rFonts w:hint="eastAsia"/>
        </w:rPr>
        <w:t>:</w:t>
      </w:r>
      <w:r>
        <w:rPr>
          <w:rFonts w:hint="eastAsia"/>
        </w:rPr>
        <w:t>濾片和螢光對應如下</w:t>
      </w:r>
      <w:r>
        <w:rPr>
          <w:rFonts w:hint="eastAsia"/>
        </w:rPr>
        <w:t>:UV</w:t>
      </w:r>
      <w:r>
        <w:rPr>
          <w:rFonts w:hint="eastAsia"/>
        </w:rPr>
        <w:t>對應</w:t>
      </w:r>
      <w:r>
        <w:rPr>
          <w:rFonts w:hint="eastAsia"/>
        </w:rPr>
        <w:t>Da</w:t>
      </w:r>
      <w:r>
        <w:t>pi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對應</w:t>
      </w:r>
      <w:r>
        <w:rPr>
          <w:rFonts w:hint="eastAsia"/>
        </w:rPr>
        <w:t>F</w:t>
      </w:r>
      <w:r>
        <w:t>ITC</w:t>
      </w:r>
      <w:r>
        <w:rPr>
          <w:rFonts w:hint="eastAsia"/>
        </w:rPr>
        <w:t>，</w:t>
      </w:r>
      <w:r>
        <w:rPr>
          <w:rFonts w:hint="eastAsia"/>
        </w:rPr>
        <w:t>G</w:t>
      </w:r>
      <w:r>
        <w:rPr>
          <w:rFonts w:hint="eastAsia"/>
        </w:rPr>
        <w:t>對應</w:t>
      </w:r>
      <w:r>
        <w:rPr>
          <w:rFonts w:hint="eastAsia"/>
        </w:rPr>
        <w:t>TRITC</w:t>
      </w:r>
      <w:r w:rsidR="004564EF">
        <w:rPr>
          <w:rFonts w:hint="eastAsia"/>
        </w:rPr>
        <w:t>；若要調整螢光強度，可以調整螢光遮片的位置</w:t>
      </w:r>
    </w:p>
    <w:p w:rsidR="001505B4" w:rsidRDefault="004564EF" w:rsidP="001505B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切換至顯微鏡的</w:t>
      </w:r>
      <w:r>
        <w:rPr>
          <w:rFonts w:hint="eastAsia"/>
        </w:rPr>
        <w:t>[L]</w:t>
      </w:r>
      <w:r>
        <w:rPr>
          <w:rFonts w:hint="eastAsia"/>
        </w:rPr>
        <w:t>模式，並在</w:t>
      </w:r>
      <w:r>
        <w:rPr>
          <w:rFonts w:hint="eastAsia"/>
        </w:rPr>
        <w:t>OC Panel</w:t>
      </w:r>
      <w:r>
        <w:rPr>
          <w:rFonts w:hint="eastAsia"/>
        </w:rPr>
        <w:t>選擇對應的倍鏡</w:t>
      </w:r>
      <w:r w:rsidR="008F3566">
        <w:rPr>
          <w:rFonts w:hint="eastAsia"/>
        </w:rPr>
        <w:t xml:space="preserve"> [</w:t>
      </w:r>
      <w:r w:rsidR="008F3566">
        <w:rPr>
          <w:rFonts w:hint="eastAsia"/>
        </w:rPr>
        <w:t>黑色為黑白</w:t>
      </w:r>
      <w:r w:rsidR="008F3566">
        <w:rPr>
          <w:rFonts w:hint="eastAsia"/>
        </w:rPr>
        <w:t xml:space="preserve">CCD </w:t>
      </w:r>
      <w:r w:rsidR="008F3566">
        <w:t xml:space="preserve">for </w:t>
      </w:r>
      <w:r w:rsidR="008F3566">
        <w:rPr>
          <w:rFonts w:hint="eastAsia"/>
        </w:rPr>
        <w:t>螢光。白色為彩色</w:t>
      </w:r>
      <w:r w:rsidR="008F3566">
        <w:rPr>
          <w:rFonts w:hint="eastAsia"/>
        </w:rPr>
        <w:t>CCD]</w:t>
      </w:r>
    </w:p>
    <w:p w:rsidR="004564EF" w:rsidRDefault="004564EF" w:rsidP="001505B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可以用</w:t>
      </w:r>
      <w:r>
        <w:rPr>
          <w:rFonts w:hint="eastAsia"/>
        </w:rPr>
        <w:t xml:space="preserve">OC </w:t>
      </w:r>
      <w:r>
        <w:t>Panel</w:t>
      </w:r>
      <w:r>
        <w:rPr>
          <w:rFonts w:hint="eastAsia"/>
        </w:rPr>
        <w:t>中的</w:t>
      </w:r>
      <w:r>
        <w:rPr>
          <w:rFonts w:hint="eastAsia"/>
        </w:rPr>
        <w:t>[Au</w:t>
      </w:r>
      <w:r>
        <w:t>to Exposure</w:t>
      </w:r>
      <w:r>
        <w:rPr>
          <w:rFonts w:hint="eastAsia"/>
        </w:rPr>
        <w:t>]</w:t>
      </w:r>
      <w:r>
        <w:rPr>
          <w:rFonts w:hint="eastAsia"/>
        </w:rPr>
        <w:t>調整曝光時間，以及</w:t>
      </w:r>
      <w:r>
        <w:rPr>
          <w:rFonts w:hint="eastAsia"/>
        </w:rPr>
        <w:t>LUTs</w:t>
      </w:r>
      <w:r>
        <w:rPr>
          <w:rFonts w:hint="eastAsia"/>
        </w:rPr>
        <w:t>中的範圍來改變畫面亮暗</w:t>
      </w:r>
    </w:p>
    <w:p w:rsidR="004564EF" w:rsidRDefault="004564EF" w:rsidP="001505B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按下軟體中的</w:t>
      </w:r>
      <w:r>
        <w:rPr>
          <w:rFonts w:hint="eastAsia"/>
        </w:rPr>
        <w:t>[Fr</w:t>
      </w:r>
      <w:r>
        <w:t>eeze</w:t>
      </w:r>
      <w:r>
        <w:rPr>
          <w:rFonts w:hint="eastAsia"/>
        </w:rPr>
        <w:t>]</w:t>
      </w:r>
      <w:r>
        <w:rPr>
          <w:rFonts w:hint="eastAsia"/>
        </w:rPr>
        <w:t>保留當下畫面，之後再按</w:t>
      </w:r>
      <w:r>
        <w:rPr>
          <w:rFonts w:hint="eastAsia"/>
        </w:rPr>
        <w:t>[Ca</w:t>
      </w:r>
      <w:r>
        <w:t>pture</w:t>
      </w:r>
      <w:r>
        <w:rPr>
          <w:rFonts w:hint="eastAsia"/>
        </w:rPr>
        <w:t>]</w:t>
      </w:r>
      <w:r>
        <w:rPr>
          <w:rFonts w:hint="eastAsia"/>
        </w:rPr>
        <w:t>儲存圖片檔</w:t>
      </w:r>
    </w:p>
    <w:p w:rsidR="004564EF" w:rsidRDefault="004564EF" w:rsidP="001505B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從軟體左上角</w:t>
      </w:r>
      <w:r>
        <w:rPr>
          <w:rFonts w:hint="eastAsia"/>
        </w:rPr>
        <w:t>[E</w:t>
      </w:r>
      <w:r>
        <w:t>dit</w:t>
      </w:r>
      <w:r>
        <w:rPr>
          <w:rFonts w:hint="eastAsia"/>
        </w:rPr>
        <w:t>]</w:t>
      </w:r>
      <w:r>
        <w:sym w:font="Wingdings" w:char="F0E0"/>
      </w:r>
      <w:r>
        <w:t>[Convert to 8 bit]</w:t>
      </w:r>
      <w:r>
        <w:rPr>
          <w:rFonts w:hint="eastAsia"/>
        </w:rPr>
        <w:t>來存檔，檔案類型請選擇</w:t>
      </w:r>
      <w:r>
        <w:rPr>
          <w:rFonts w:hint="eastAsia"/>
        </w:rPr>
        <w:t>t</w:t>
      </w:r>
      <w:r>
        <w:t>iff</w:t>
      </w:r>
      <w:r>
        <w:rPr>
          <w:rFonts w:hint="eastAsia"/>
        </w:rPr>
        <w:t>檔</w:t>
      </w:r>
    </w:p>
    <w:p w:rsidR="004564EF" w:rsidRDefault="00EC2C8B" w:rsidP="001505B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拍攝不同螢光並疊圖</w:t>
      </w:r>
      <w:r>
        <w:rPr>
          <w:rFonts w:hint="eastAsia"/>
        </w:rPr>
        <w:t xml:space="preserve"> (</w:t>
      </w:r>
      <w:r>
        <w:rPr>
          <w:rFonts w:hint="eastAsia"/>
        </w:rPr>
        <w:t>左下角有標示，直接拉進另一張圖</w:t>
      </w:r>
      <w:r>
        <w:rPr>
          <w:rFonts w:hint="eastAsia"/>
        </w:rPr>
        <w:t xml:space="preserve"> </w:t>
      </w:r>
      <w:r>
        <w:t>or file</w:t>
      </w:r>
      <w:r>
        <w:sym w:font="Wingdings" w:char="F0E0"/>
      </w:r>
      <w:r>
        <w:t>merge channels)</w:t>
      </w:r>
    </w:p>
    <w:p w:rsidR="00EC2C8B" w:rsidRDefault="008F3566" w:rsidP="00EC2C8B">
      <w:r>
        <w:rPr>
          <w:noProof/>
        </w:rPr>
        <w:drawing>
          <wp:anchor distT="0" distB="0" distL="114300" distR="114300" simplePos="0" relativeHeight="251658240" behindDoc="0" locked="0" layoutInCell="1" allowOverlap="1" wp14:anchorId="05AE276F" wp14:editId="052B7258">
            <wp:simplePos x="0" y="0"/>
            <wp:positionH relativeFrom="column">
              <wp:posOffset>3691952</wp:posOffset>
            </wp:positionH>
            <wp:positionV relativeFrom="paragraph">
              <wp:posOffset>70812</wp:posOffset>
            </wp:positionV>
            <wp:extent cx="3387725" cy="215963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C8B" w:rsidRDefault="00EC2C8B" w:rsidP="00EC2C8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油鏡</w:t>
      </w:r>
      <w:r>
        <w:rPr>
          <w:rFonts w:hint="eastAsia"/>
        </w:rPr>
        <w:t xml:space="preserve"> 40</w:t>
      </w:r>
      <w:r>
        <w:t>x 100x</w:t>
      </w:r>
    </w:p>
    <w:p w:rsidR="00005E7D" w:rsidRDefault="00EC2C8B" w:rsidP="00EC2C8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轉鏡頭</w:t>
      </w:r>
    </w:p>
    <w:p w:rsidR="00EC2C8B" w:rsidRDefault="00EC2C8B" w:rsidP="00EC2C8B">
      <w:pPr>
        <w:pStyle w:val="a3"/>
        <w:numPr>
          <w:ilvl w:val="1"/>
          <w:numId w:val="1"/>
        </w:numPr>
        <w:ind w:leftChars="0"/>
      </w:pPr>
      <w:r>
        <w:t>滴油</w:t>
      </w:r>
      <w:r>
        <w:t xml:space="preserve"> (confocal </w:t>
      </w:r>
      <w:r>
        <w:t>鏡油</w:t>
      </w:r>
      <w:r>
        <w:t xml:space="preserve"> or Nikon </w:t>
      </w:r>
      <w:r>
        <w:t>鏡油都可</w:t>
      </w:r>
      <w:r>
        <w:t>)</w:t>
      </w:r>
    </w:p>
    <w:p w:rsidR="00EC2C8B" w:rsidRDefault="00EC2C8B" w:rsidP="00EC2C8B">
      <w:pPr>
        <w:pStyle w:val="a3"/>
        <w:numPr>
          <w:ilvl w:val="1"/>
          <w:numId w:val="1"/>
        </w:numPr>
        <w:ind w:leftChars="0"/>
      </w:pPr>
      <w:r>
        <w:t>對焦</w:t>
      </w:r>
      <w:r>
        <w:t xml:space="preserve"> (</w:t>
      </w:r>
      <w:r>
        <w:t>緩慢將鏡頭往上轉直到對焦</w:t>
      </w:r>
      <w:r>
        <w:t xml:space="preserve">) </w:t>
      </w:r>
    </w:p>
    <w:p w:rsidR="00EC2C8B" w:rsidRDefault="00EC2C8B" w:rsidP="00EC2C8B">
      <w:pPr>
        <w:pStyle w:val="a3"/>
        <w:ind w:leftChars="0" w:left="840"/>
      </w:pPr>
      <w:r>
        <w:rPr>
          <w:rFonts w:hint="eastAsia"/>
        </w:rPr>
        <w:t xml:space="preserve">* </w:t>
      </w:r>
      <w:r>
        <w:rPr>
          <w:rFonts w:hint="eastAsia"/>
        </w:rPr>
        <w:t>注意事項</w:t>
      </w:r>
      <w:r>
        <w:rPr>
          <w:rFonts w:hint="eastAsia"/>
        </w:rPr>
        <w:t>:</w:t>
      </w:r>
      <w:r>
        <w:rPr>
          <w:rFonts w:hint="eastAsia"/>
        </w:rPr>
        <w:t>鏡頭切勿撞到鏡片、留意油的體積</w:t>
      </w:r>
    </w:p>
    <w:p w:rsidR="00005E7D" w:rsidRDefault="00005E7D" w:rsidP="00EC2C8B"/>
    <w:p w:rsidR="00EC2C8B" w:rsidRDefault="00EC2C8B" w:rsidP="00EC2C8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清油鏡</w:t>
      </w:r>
    </w:p>
    <w:p w:rsidR="00EC2C8B" w:rsidRDefault="00EC2C8B" w:rsidP="00EC2C8B">
      <w:pPr>
        <w:pStyle w:val="a3"/>
        <w:numPr>
          <w:ilvl w:val="1"/>
          <w:numId w:val="1"/>
        </w:numPr>
        <w:ind w:leftChars="0"/>
      </w:pPr>
      <w:r>
        <w:t>鏡頭轉到最低</w:t>
      </w:r>
    </w:p>
    <w:p w:rsidR="00EC2C8B" w:rsidRDefault="00EC2C8B" w:rsidP="00EC2C8B">
      <w:pPr>
        <w:pStyle w:val="a3"/>
        <w:numPr>
          <w:ilvl w:val="1"/>
          <w:numId w:val="1"/>
        </w:numPr>
        <w:ind w:leftChars="0"/>
      </w:pPr>
      <w:r>
        <w:t>用鏡頭專用紙吸乾油</w:t>
      </w:r>
    </w:p>
    <w:p w:rsidR="00EC2C8B" w:rsidRDefault="00EC2C8B" w:rsidP="00EC2C8B">
      <w:pPr>
        <w:pStyle w:val="a3"/>
        <w:numPr>
          <w:ilvl w:val="1"/>
          <w:numId w:val="1"/>
        </w:numPr>
        <w:ind w:leftChars="0"/>
      </w:pPr>
      <w:r>
        <w:t>點酒精</w:t>
      </w:r>
      <w:r>
        <w:t>99%</w:t>
      </w:r>
      <w:r>
        <w:t>在紙上，</w:t>
      </w:r>
      <w:r w:rsidR="00595324">
        <w:t>由內而外用棉花棒隔著紙清潔鏡頭三次</w:t>
      </w:r>
    </w:p>
    <w:p w:rsidR="00595324" w:rsidRDefault="00595324" w:rsidP="00EC2C8B">
      <w:pPr>
        <w:pStyle w:val="a3"/>
        <w:numPr>
          <w:ilvl w:val="1"/>
          <w:numId w:val="1"/>
        </w:numPr>
        <w:ind w:leftChars="0"/>
      </w:pPr>
      <w:r>
        <w:t>轉回空鏡位</w:t>
      </w:r>
      <w:bookmarkStart w:id="0" w:name="_GoBack"/>
      <w:bookmarkEnd w:id="0"/>
    </w:p>
    <w:p w:rsidR="00595324" w:rsidRDefault="00595324" w:rsidP="00EC2C8B">
      <w:pPr>
        <w:pStyle w:val="a3"/>
        <w:numPr>
          <w:ilvl w:val="1"/>
          <w:numId w:val="1"/>
        </w:numPr>
        <w:ind w:leftChars="0"/>
      </w:pPr>
      <w:r>
        <w:t>關閉汞燈</w:t>
      </w:r>
      <w:r>
        <w:t>(</w:t>
      </w:r>
      <w:r>
        <w:t>記得登記</w:t>
      </w:r>
      <w:r>
        <w:t>)</w:t>
      </w:r>
      <w:r>
        <w:t>、顯微鏡、電腦</w:t>
      </w:r>
    </w:p>
    <w:p w:rsidR="00005E7D" w:rsidRDefault="00EC2C8B" w:rsidP="00EC2C8B">
      <w:r>
        <w:t xml:space="preserve">    </w:t>
      </w:r>
    </w:p>
    <w:p w:rsidR="002711D2" w:rsidRDefault="002711D2" w:rsidP="00EC2C8B"/>
    <w:p w:rsidR="002711D2" w:rsidRDefault="002711D2" w:rsidP="002711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Nikon </w:t>
      </w:r>
      <w:r w:rsidRPr="006B1DC7">
        <w:rPr>
          <w:rFonts w:hint="eastAsia"/>
          <w:b/>
          <w:bCs/>
          <w:sz w:val="28"/>
          <w:szCs w:val="28"/>
        </w:rPr>
        <w:t>訓練時數審核表</w:t>
      </w:r>
    </w:p>
    <w:p w:rsidR="002711D2" w:rsidRDefault="002711D2" w:rsidP="002711D2">
      <w:pPr>
        <w:rPr>
          <w:b/>
          <w:bCs/>
          <w:szCs w:val="24"/>
        </w:rPr>
      </w:pPr>
      <w:r w:rsidRPr="006B1DC7">
        <w:rPr>
          <w:rFonts w:hint="eastAsia"/>
          <w:b/>
          <w:bCs/>
          <w:szCs w:val="24"/>
        </w:rPr>
        <w:t>訓練規定</w:t>
      </w:r>
      <w:r>
        <w:rPr>
          <w:rFonts w:hint="eastAsia"/>
          <w:b/>
          <w:bCs/>
          <w:szCs w:val="24"/>
        </w:rPr>
        <w:t>：</w:t>
      </w:r>
    </w:p>
    <w:p w:rsidR="002711D2" w:rsidRPr="006B1DC7" w:rsidRDefault="002711D2" w:rsidP="002711D2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觀看具使用資格者操作一</w:t>
      </w:r>
      <w:r w:rsidRPr="006B1DC7">
        <w:rPr>
          <w:rFonts w:hint="eastAsia"/>
          <w:szCs w:val="24"/>
        </w:rPr>
        <w:t>次，每次超過一小時。</w:t>
      </w:r>
    </w:p>
    <w:p w:rsidR="002711D2" w:rsidRDefault="002711D2" w:rsidP="002711D2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由具使用資格者陪同操作一次，每次超過一小時。</w:t>
      </w:r>
    </w:p>
    <w:p w:rsidR="002711D2" w:rsidRDefault="002711D2" w:rsidP="002711D2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符合以上資格者，可與管理員預約上機考，審核通過者可自行上機，若未通過，隔一周方可再進行考試預約。</w:t>
      </w:r>
    </w:p>
    <w:p w:rsidR="002711D2" w:rsidRPr="004839C0" w:rsidRDefault="002711D2" w:rsidP="002711D2">
      <w:pPr>
        <w:pStyle w:val="a3"/>
        <w:ind w:leftChars="0" w:left="360"/>
        <w:rPr>
          <w:szCs w:val="24"/>
        </w:rPr>
      </w:pPr>
    </w:p>
    <w:tbl>
      <w:tblPr>
        <w:tblStyle w:val="a8"/>
        <w:tblW w:w="8696" w:type="dxa"/>
        <w:tblLook w:val="04A0" w:firstRow="1" w:lastRow="0" w:firstColumn="1" w:lastColumn="0" w:noHBand="0" w:noVBand="1"/>
      </w:tblPr>
      <w:tblGrid>
        <w:gridCol w:w="1445"/>
        <w:gridCol w:w="806"/>
        <w:gridCol w:w="806"/>
        <w:gridCol w:w="1449"/>
        <w:gridCol w:w="1612"/>
        <w:gridCol w:w="1289"/>
        <w:gridCol w:w="1289"/>
      </w:tblGrid>
      <w:tr w:rsidR="002711D2" w:rsidTr="00041849">
        <w:trPr>
          <w:trHeight w:val="516"/>
        </w:trPr>
        <w:tc>
          <w:tcPr>
            <w:tcW w:w="1445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806" w:type="dxa"/>
          </w:tcPr>
          <w:p w:rsidR="002711D2" w:rsidRDefault="002711D2" w:rsidP="00041849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次數</w:t>
            </w:r>
          </w:p>
        </w:tc>
        <w:tc>
          <w:tcPr>
            <w:tcW w:w="806" w:type="dxa"/>
          </w:tcPr>
          <w:p w:rsidR="002711D2" w:rsidRDefault="002711D2" w:rsidP="00041849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日期</w:t>
            </w:r>
          </w:p>
        </w:tc>
        <w:tc>
          <w:tcPr>
            <w:tcW w:w="1449" w:type="dxa"/>
          </w:tcPr>
          <w:p w:rsidR="002711D2" w:rsidRDefault="002711D2" w:rsidP="00041849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時間</w:t>
            </w:r>
          </w:p>
        </w:tc>
        <w:tc>
          <w:tcPr>
            <w:tcW w:w="1612" w:type="dxa"/>
          </w:tcPr>
          <w:p w:rsidR="002711D2" w:rsidRDefault="002711D2" w:rsidP="00041849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訓練者</w:t>
            </w:r>
          </w:p>
        </w:tc>
        <w:tc>
          <w:tcPr>
            <w:tcW w:w="1289" w:type="dxa"/>
          </w:tcPr>
          <w:p w:rsidR="002711D2" w:rsidRDefault="002711D2" w:rsidP="00041849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受訓者</w:t>
            </w:r>
          </w:p>
        </w:tc>
        <w:tc>
          <w:tcPr>
            <w:tcW w:w="1289" w:type="dxa"/>
          </w:tcPr>
          <w:p w:rsidR="002711D2" w:rsidRDefault="002711D2" w:rsidP="00041849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備註</w:t>
            </w:r>
          </w:p>
        </w:tc>
      </w:tr>
      <w:tr w:rsidR="002711D2" w:rsidTr="00041849">
        <w:trPr>
          <w:trHeight w:val="494"/>
        </w:trPr>
        <w:tc>
          <w:tcPr>
            <w:tcW w:w="1445" w:type="dxa"/>
            <w:vMerge w:val="restart"/>
          </w:tcPr>
          <w:p w:rsidR="002711D2" w:rsidRDefault="002711D2" w:rsidP="00041849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觀看操作</w:t>
            </w:r>
          </w:p>
        </w:tc>
        <w:tc>
          <w:tcPr>
            <w:tcW w:w="806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806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1449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1612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1289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1289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</w:tr>
      <w:tr w:rsidR="002711D2" w:rsidTr="00041849">
        <w:trPr>
          <w:trHeight w:val="537"/>
        </w:trPr>
        <w:tc>
          <w:tcPr>
            <w:tcW w:w="1445" w:type="dxa"/>
            <w:vMerge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806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806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1449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1612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1289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1289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</w:tr>
      <w:tr w:rsidR="002711D2" w:rsidTr="00041849">
        <w:trPr>
          <w:trHeight w:val="537"/>
        </w:trPr>
        <w:tc>
          <w:tcPr>
            <w:tcW w:w="1445" w:type="dxa"/>
            <w:vMerge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806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806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1449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1612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1289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1289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</w:tr>
      <w:tr w:rsidR="002711D2" w:rsidTr="00041849">
        <w:trPr>
          <w:trHeight w:val="494"/>
        </w:trPr>
        <w:tc>
          <w:tcPr>
            <w:tcW w:w="1445" w:type="dxa"/>
            <w:vMerge w:val="restart"/>
          </w:tcPr>
          <w:p w:rsidR="002711D2" w:rsidRDefault="002711D2" w:rsidP="00041849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實際上機</w:t>
            </w:r>
          </w:p>
        </w:tc>
        <w:tc>
          <w:tcPr>
            <w:tcW w:w="806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806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1449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1612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1289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1289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</w:tr>
      <w:tr w:rsidR="002711D2" w:rsidTr="00041849">
        <w:trPr>
          <w:trHeight w:val="537"/>
        </w:trPr>
        <w:tc>
          <w:tcPr>
            <w:tcW w:w="1445" w:type="dxa"/>
            <w:vMerge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806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806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1449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1612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1289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1289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</w:tr>
      <w:tr w:rsidR="002711D2" w:rsidTr="00041849">
        <w:trPr>
          <w:trHeight w:val="516"/>
        </w:trPr>
        <w:tc>
          <w:tcPr>
            <w:tcW w:w="1445" w:type="dxa"/>
            <w:vMerge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806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806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1449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1612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1289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  <w:tc>
          <w:tcPr>
            <w:tcW w:w="1289" w:type="dxa"/>
          </w:tcPr>
          <w:p w:rsidR="002711D2" w:rsidRDefault="002711D2" w:rsidP="00041849">
            <w:pPr>
              <w:rPr>
                <w:b/>
                <w:bCs/>
                <w:szCs w:val="24"/>
              </w:rPr>
            </w:pPr>
          </w:p>
        </w:tc>
      </w:tr>
    </w:tbl>
    <w:p w:rsidR="002711D2" w:rsidRDefault="002711D2" w:rsidP="002711D2">
      <w:pPr>
        <w:rPr>
          <w:szCs w:val="24"/>
        </w:rPr>
      </w:pPr>
    </w:p>
    <w:p w:rsidR="002711D2" w:rsidRDefault="002711D2" w:rsidP="002711D2">
      <w:pPr>
        <w:rPr>
          <w:szCs w:val="24"/>
        </w:rPr>
      </w:pPr>
    </w:p>
    <w:p w:rsidR="002711D2" w:rsidRDefault="002711D2" w:rsidP="002711D2">
      <w:pPr>
        <w:rPr>
          <w:szCs w:val="24"/>
        </w:rPr>
      </w:pPr>
      <w:r>
        <w:rPr>
          <w:szCs w:val="24"/>
        </w:rPr>
        <w:t>Nikon</w:t>
      </w:r>
      <w:r w:rsidRPr="006B1DC7">
        <w:rPr>
          <w:rFonts w:hint="eastAsia"/>
          <w:szCs w:val="24"/>
        </w:rPr>
        <w:t>使用規定</w:t>
      </w:r>
    </w:p>
    <w:p w:rsidR="002711D2" w:rsidRDefault="002711D2" w:rsidP="002711D2">
      <w:pPr>
        <w:pStyle w:val="a3"/>
        <w:numPr>
          <w:ilvl w:val="0"/>
          <w:numId w:val="3"/>
        </w:numPr>
        <w:ind w:leftChars="0"/>
        <w:rPr>
          <w:szCs w:val="24"/>
        </w:rPr>
      </w:pPr>
      <w:r>
        <w:rPr>
          <w:rFonts w:hint="eastAsia"/>
          <w:szCs w:val="24"/>
        </w:rPr>
        <w:t>使用中注意事項：填寫登記表，若儀器有任何異常請登記並通知管理員，結束完畢確實清潔及關機。</w:t>
      </w:r>
    </w:p>
    <w:p w:rsidR="002711D2" w:rsidRDefault="002711D2" w:rsidP="002711D2">
      <w:pPr>
        <w:pStyle w:val="a3"/>
        <w:numPr>
          <w:ilvl w:val="0"/>
          <w:numId w:val="3"/>
        </w:numPr>
        <w:ind w:leftChars="0"/>
        <w:rPr>
          <w:szCs w:val="24"/>
        </w:rPr>
      </w:pPr>
      <w:r>
        <w:rPr>
          <w:rFonts w:hint="eastAsia"/>
          <w:szCs w:val="24"/>
        </w:rPr>
        <w:t>注意事項：新進人員須先具備使用</w:t>
      </w:r>
      <w:r>
        <w:rPr>
          <w:rFonts w:hint="eastAsia"/>
          <w:szCs w:val="24"/>
        </w:rPr>
        <w:t>nikon</w:t>
      </w:r>
      <w:r>
        <w:rPr>
          <w:rFonts w:hint="eastAsia"/>
          <w:szCs w:val="24"/>
        </w:rPr>
        <w:t>使用資格才可進行</w:t>
      </w:r>
      <w:r>
        <w:rPr>
          <w:rFonts w:hint="eastAsia"/>
          <w:szCs w:val="24"/>
        </w:rPr>
        <w:t>confocal</w:t>
      </w:r>
      <w:r>
        <w:rPr>
          <w:rFonts w:hint="eastAsia"/>
          <w:szCs w:val="24"/>
        </w:rPr>
        <w:t>考試，但累計時數不在此限。</w:t>
      </w:r>
    </w:p>
    <w:p w:rsidR="002711D2" w:rsidRDefault="002711D2" w:rsidP="002711D2">
      <w:pPr>
        <w:rPr>
          <w:szCs w:val="24"/>
        </w:rPr>
      </w:pPr>
    </w:p>
    <w:p w:rsidR="002711D2" w:rsidRDefault="002711D2" w:rsidP="002711D2">
      <w:pPr>
        <w:rPr>
          <w:szCs w:val="24"/>
        </w:rPr>
      </w:pPr>
    </w:p>
    <w:p w:rsidR="002711D2" w:rsidRDefault="002711D2" w:rsidP="002711D2">
      <w:pPr>
        <w:rPr>
          <w:szCs w:val="24"/>
        </w:rPr>
      </w:pPr>
      <w:r>
        <w:rPr>
          <w:rFonts w:hint="eastAsia"/>
          <w:szCs w:val="24"/>
        </w:rPr>
        <w:t>如有其他問題請通知管理員</w:t>
      </w:r>
    </w:p>
    <w:p w:rsidR="002711D2" w:rsidRPr="00E16E11" w:rsidRDefault="002711D2" w:rsidP="002711D2">
      <w:pPr>
        <w:rPr>
          <w:szCs w:val="24"/>
        </w:rPr>
      </w:pPr>
      <w:r>
        <w:rPr>
          <w:szCs w:val="24"/>
        </w:rPr>
        <w:t>Nikon</w:t>
      </w:r>
      <w:r>
        <w:rPr>
          <w:rFonts w:hint="eastAsia"/>
          <w:szCs w:val="24"/>
        </w:rPr>
        <w:t>管理員</w:t>
      </w:r>
      <w:r>
        <w:rPr>
          <w:rFonts w:hint="eastAsia"/>
          <w:szCs w:val="24"/>
        </w:rPr>
        <w:t xml:space="preserve">  </w:t>
      </w:r>
      <w:r>
        <w:rPr>
          <w:szCs w:val="24"/>
        </w:rPr>
        <w:t>#35490</w:t>
      </w:r>
    </w:p>
    <w:p w:rsidR="002711D2" w:rsidRDefault="002711D2" w:rsidP="00EC2C8B"/>
    <w:p w:rsidR="00005E7D" w:rsidRPr="001505B4" w:rsidRDefault="00005E7D" w:rsidP="009F7221">
      <w:pPr>
        <w:pStyle w:val="a3"/>
        <w:ind w:leftChars="0" w:left="2400"/>
      </w:pPr>
    </w:p>
    <w:sectPr w:rsidR="00005E7D" w:rsidRPr="001505B4" w:rsidSect="00005E7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88" w:rsidRDefault="00151288" w:rsidP="002711D2">
      <w:r>
        <w:separator/>
      </w:r>
    </w:p>
  </w:endnote>
  <w:endnote w:type="continuationSeparator" w:id="0">
    <w:p w:rsidR="00151288" w:rsidRDefault="00151288" w:rsidP="0027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88" w:rsidRDefault="00151288" w:rsidP="002711D2">
      <w:r>
        <w:separator/>
      </w:r>
    </w:p>
  </w:footnote>
  <w:footnote w:type="continuationSeparator" w:id="0">
    <w:p w:rsidR="00151288" w:rsidRDefault="00151288" w:rsidP="00271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4FD"/>
    <w:multiLevelType w:val="hybridMultilevel"/>
    <w:tmpl w:val="E86E8B38"/>
    <w:lvl w:ilvl="0" w:tplc="31420280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827AE8E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FE77EE"/>
    <w:multiLevelType w:val="hybridMultilevel"/>
    <w:tmpl w:val="FA80A606"/>
    <w:lvl w:ilvl="0" w:tplc="3C120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C43649"/>
    <w:multiLevelType w:val="hybridMultilevel"/>
    <w:tmpl w:val="22AC9DD2"/>
    <w:lvl w:ilvl="0" w:tplc="8190D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7D"/>
    <w:rsid w:val="00005E7D"/>
    <w:rsid w:val="001505B4"/>
    <w:rsid w:val="00151288"/>
    <w:rsid w:val="001B6541"/>
    <w:rsid w:val="002711D2"/>
    <w:rsid w:val="003153FF"/>
    <w:rsid w:val="003D76D7"/>
    <w:rsid w:val="003E3BEC"/>
    <w:rsid w:val="004564EF"/>
    <w:rsid w:val="00595324"/>
    <w:rsid w:val="008F3566"/>
    <w:rsid w:val="009F7221"/>
    <w:rsid w:val="00BD7CF8"/>
    <w:rsid w:val="00E160FB"/>
    <w:rsid w:val="00EC2C8B"/>
    <w:rsid w:val="00F1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7B5EC"/>
  <w15:chartTrackingRefBased/>
  <w15:docId w15:val="{B3E28049-6C79-4937-B737-34A63BAB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71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11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1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11D2"/>
    <w:rPr>
      <w:sz w:val="20"/>
      <w:szCs w:val="20"/>
    </w:rPr>
  </w:style>
  <w:style w:type="table" w:styleId="a8">
    <w:name w:val="Table Grid"/>
    <w:basedOn w:val="a1"/>
    <w:uiPriority w:val="39"/>
    <w:rsid w:val="00271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lab</dc:creator>
  <cp:keywords/>
  <dc:description/>
  <cp:lastModifiedBy>hu shang-hsiu</cp:lastModifiedBy>
  <cp:revision>4</cp:revision>
  <dcterms:created xsi:type="dcterms:W3CDTF">2021-04-12T09:17:00Z</dcterms:created>
  <dcterms:modified xsi:type="dcterms:W3CDTF">2021-04-14T13:47:00Z</dcterms:modified>
</cp:coreProperties>
</file>